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16" w:rsidRDefault="00054516" w:rsidP="00054516">
      <w:pPr>
        <w:shd w:val="clear" w:color="auto" w:fill="FFFFFF"/>
        <w:spacing w:line="317" w:lineRule="exact"/>
        <w:ind w:right="10"/>
        <w:jc w:val="center"/>
      </w:pPr>
      <w:bookmarkStart w:id="0" w:name="_GoBack"/>
      <w:bookmarkEnd w:id="0"/>
      <w:r>
        <w:rPr>
          <w:b/>
          <w:bCs/>
          <w:sz w:val="24"/>
          <w:szCs w:val="24"/>
        </w:rPr>
        <w:t>Алгоритм мер, реализуемых образовательным учреждением, при обнаружении явных признаков жестокого обращения с детьми и подростками, в случае появления жалоб ребенка на насилие, а также при наличии травм специфического характера, позволяющих заподозрить факт насилия:</w:t>
      </w:r>
    </w:p>
    <w:p w:rsidR="00054516" w:rsidRDefault="00054516" w:rsidP="00054516">
      <w:pPr>
        <w:shd w:val="clear" w:color="auto" w:fill="FFFFFF"/>
        <w:spacing w:before="307" w:line="317" w:lineRule="exact"/>
        <w:jc w:val="center"/>
      </w:pPr>
      <w:r>
        <w:rPr>
          <w:spacing w:val="-1"/>
          <w:sz w:val="24"/>
          <w:szCs w:val="24"/>
        </w:rPr>
        <w:t xml:space="preserve">Действия Администрации МБОУ «Средняя общеобразовательная школа № 17 с углубленным изучением музыки и </w:t>
      </w:r>
      <w:proofErr w:type="gramStart"/>
      <w:r>
        <w:rPr>
          <w:spacing w:val="-1"/>
          <w:sz w:val="24"/>
          <w:szCs w:val="24"/>
        </w:rPr>
        <w:t>ИЗО</w:t>
      </w:r>
      <w:proofErr w:type="gramEnd"/>
      <w:r>
        <w:rPr>
          <w:spacing w:val="-1"/>
          <w:sz w:val="24"/>
          <w:szCs w:val="24"/>
        </w:rPr>
        <w:t xml:space="preserve">»    </w:t>
      </w:r>
      <w:proofErr w:type="gramStart"/>
      <w:r>
        <w:rPr>
          <w:spacing w:val="-1"/>
          <w:sz w:val="24"/>
          <w:szCs w:val="24"/>
        </w:rPr>
        <w:t>при</w:t>
      </w:r>
      <w:proofErr w:type="gramEnd"/>
      <w:r>
        <w:rPr>
          <w:spacing w:val="-1"/>
          <w:sz w:val="24"/>
          <w:szCs w:val="24"/>
        </w:rPr>
        <w:t xml:space="preserve"> выявлении признаков жестокого обращения</w:t>
      </w:r>
    </w:p>
    <w:p w:rsidR="00054516" w:rsidRDefault="00054516" w:rsidP="00054516">
      <w:pPr>
        <w:shd w:val="clear" w:color="auto" w:fill="FFFFFF"/>
        <w:spacing w:line="317" w:lineRule="exact"/>
      </w:pPr>
      <w:r>
        <w:rPr>
          <w:sz w:val="24"/>
          <w:szCs w:val="24"/>
        </w:rPr>
        <w:t>с ребенком:</w:t>
      </w:r>
    </w:p>
    <w:p w:rsidR="00054516" w:rsidRDefault="00054516" w:rsidP="00054516">
      <w:pPr>
        <w:shd w:val="clear" w:color="auto" w:fill="FFFFFF"/>
        <w:spacing w:line="317" w:lineRule="exact"/>
        <w:jc w:val="both"/>
      </w:pPr>
      <w:r>
        <w:rPr>
          <w:sz w:val="24"/>
          <w:szCs w:val="24"/>
        </w:rPr>
        <w:t>1. Показать ребенка медработнику, при необходимости оказания экстренной</w:t>
      </w:r>
      <w:r>
        <w:t xml:space="preserve"> </w:t>
      </w:r>
      <w:r>
        <w:rPr>
          <w:spacing w:val="-9"/>
          <w:sz w:val="24"/>
          <w:szCs w:val="24"/>
        </w:rPr>
        <w:t>медицинской     помощи,     обеспечить     к     ребенку     вызов     «Скорой     помощи»,     доставления     в</w:t>
      </w:r>
      <w:r>
        <w:t xml:space="preserve"> </w:t>
      </w:r>
      <w:r>
        <w:rPr>
          <w:sz w:val="24"/>
          <w:szCs w:val="24"/>
        </w:rPr>
        <w:t>травматологический пункт.</w:t>
      </w:r>
    </w:p>
    <w:p w:rsidR="00054516" w:rsidRDefault="00054516" w:rsidP="00054516">
      <w:pPr>
        <w:shd w:val="clear" w:color="auto" w:fill="FFFFFF"/>
        <w:spacing w:before="312" w:line="317" w:lineRule="exact"/>
        <w:jc w:val="both"/>
      </w:pPr>
      <w:r>
        <w:rPr>
          <w:sz w:val="24"/>
          <w:szCs w:val="24"/>
        </w:rPr>
        <w:t>В обязательном порядке сообщить родителям (законным представителям)</w:t>
      </w:r>
      <w:r>
        <w:t xml:space="preserve"> </w:t>
      </w:r>
      <w:r>
        <w:rPr>
          <w:spacing w:val="-11"/>
          <w:sz w:val="24"/>
          <w:szCs w:val="24"/>
        </w:rPr>
        <w:t xml:space="preserve">ребенка, (при      невозможности связаться с родителями (законными представителями) </w:t>
      </w:r>
      <w:r>
        <w:rPr>
          <w:sz w:val="24"/>
          <w:szCs w:val="24"/>
        </w:rPr>
        <w:t>специалисту отдела опеки и попечительства).</w:t>
      </w:r>
    </w:p>
    <w:p w:rsidR="00054516" w:rsidRDefault="00054516" w:rsidP="00054516">
      <w:pPr>
        <w:shd w:val="clear" w:color="auto" w:fill="FFFFFF"/>
        <w:spacing w:before="312" w:line="317" w:lineRule="exact"/>
        <w:jc w:val="both"/>
      </w:pPr>
      <w:r>
        <w:rPr>
          <w:spacing w:val="-1"/>
          <w:sz w:val="24"/>
          <w:szCs w:val="24"/>
        </w:rPr>
        <w:t xml:space="preserve">2.Сообщить родителям или опекунам (законным представителям) о наличии </w:t>
      </w:r>
      <w:r>
        <w:rPr>
          <w:sz w:val="24"/>
          <w:szCs w:val="24"/>
        </w:rPr>
        <w:t>признаков насилия у ребенка, получить письменное объяснение от них.</w:t>
      </w:r>
    </w:p>
    <w:p w:rsidR="00054516" w:rsidRPr="004C53CC" w:rsidRDefault="00054516" w:rsidP="00054516">
      <w:pPr>
        <w:shd w:val="clear" w:color="auto" w:fill="FFFFFF"/>
        <w:spacing w:before="312" w:line="317" w:lineRule="exact"/>
        <w:jc w:val="both"/>
      </w:pPr>
      <w:r>
        <w:t xml:space="preserve">3. </w:t>
      </w:r>
      <w:r>
        <w:rPr>
          <w:sz w:val="24"/>
          <w:szCs w:val="24"/>
        </w:rPr>
        <w:t xml:space="preserve">При подтверждении предположения </w:t>
      </w:r>
      <w:proofErr w:type="gramStart"/>
      <w:r>
        <w:rPr>
          <w:sz w:val="24"/>
          <w:szCs w:val="24"/>
        </w:rPr>
        <w:t>факта о насилии</w:t>
      </w:r>
      <w:proofErr w:type="gramEnd"/>
      <w:r>
        <w:rPr>
          <w:sz w:val="24"/>
          <w:szCs w:val="24"/>
        </w:rPr>
        <w:t xml:space="preserve"> над ребенком </w:t>
      </w:r>
      <w:r>
        <w:rPr>
          <w:spacing w:val="-1"/>
          <w:sz w:val="24"/>
          <w:szCs w:val="24"/>
        </w:rPr>
        <w:t xml:space="preserve">сообщить информацию в органы внутренних дел, прокуратуру, отдел опеки и </w:t>
      </w:r>
      <w:r>
        <w:rPr>
          <w:sz w:val="24"/>
          <w:szCs w:val="24"/>
        </w:rPr>
        <w:t>попечительства Управления социальной защиты.</w:t>
      </w:r>
    </w:p>
    <w:p w:rsidR="00054516" w:rsidRPr="004C53CC" w:rsidRDefault="00054516" w:rsidP="00054516">
      <w:pPr>
        <w:numPr>
          <w:ilvl w:val="0"/>
          <w:numId w:val="1"/>
        </w:numPr>
        <w:shd w:val="clear" w:color="auto" w:fill="FFFFFF"/>
        <w:tabs>
          <w:tab w:val="left" w:pos="240"/>
        </w:tabs>
        <w:spacing w:before="312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Принять меры по усиленному сопровождению семьи с целью </w:t>
      </w:r>
      <w:r w:rsidRPr="004C53CC">
        <w:rPr>
          <w:sz w:val="24"/>
          <w:szCs w:val="24"/>
        </w:rPr>
        <w:t xml:space="preserve">предупреждения повторного насилия через взаимодействие с органами опеки и попечительства, отделом внутренних дел. При необходимости направить в силовое ведомство информацию о вновь вскрывшихся фактах насилия, позволяющих решать вопросы защиты жизни и здоровья ребенка </w:t>
      </w:r>
      <w:proofErr w:type="gramStart"/>
      <w:r w:rsidRPr="004C53CC">
        <w:rPr>
          <w:sz w:val="24"/>
          <w:szCs w:val="24"/>
        </w:rPr>
        <w:t>через</w:t>
      </w:r>
      <w:proofErr w:type="gramEnd"/>
      <w:r w:rsidRPr="004C53CC">
        <w:rPr>
          <w:sz w:val="24"/>
          <w:szCs w:val="24"/>
        </w:rPr>
        <w:t>:</w:t>
      </w:r>
    </w:p>
    <w:p w:rsidR="00054516" w:rsidRDefault="00054516" w:rsidP="00054516">
      <w:pPr>
        <w:numPr>
          <w:ilvl w:val="0"/>
          <w:numId w:val="2"/>
        </w:numPr>
        <w:shd w:val="clear" w:color="auto" w:fill="FFFFFF"/>
        <w:tabs>
          <w:tab w:val="left" w:pos="202"/>
        </w:tabs>
        <w:spacing w:line="317" w:lineRule="exact"/>
        <w:ind w:left="62"/>
        <w:jc w:val="both"/>
        <w:rPr>
          <w:sz w:val="24"/>
          <w:szCs w:val="24"/>
        </w:rPr>
      </w:pPr>
      <w:r>
        <w:rPr>
          <w:sz w:val="24"/>
          <w:szCs w:val="24"/>
        </w:rPr>
        <w:t>отобрание ребенка из семьи (ст.77 СК РФ);</w:t>
      </w:r>
    </w:p>
    <w:p w:rsidR="00054516" w:rsidRDefault="00054516" w:rsidP="00054516">
      <w:pPr>
        <w:numPr>
          <w:ilvl w:val="0"/>
          <w:numId w:val="2"/>
        </w:numPr>
        <w:shd w:val="clear" w:color="auto" w:fill="FFFFFF"/>
        <w:tabs>
          <w:tab w:val="left" w:pos="202"/>
        </w:tabs>
        <w:spacing w:line="317" w:lineRule="exact"/>
        <w:ind w:left="62"/>
        <w:jc w:val="both"/>
        <w:rPr>
          <w:sz w:val="24"/>
          <w:szCs w:val="24"/>
        </w:rPr>
      </w:pPr>
      <w:r>
        <w:rPr>
          <w:sz w:val="24"/>
          <w:szCs w:val="24"/>
        </w:rPr>
        <w:t>ограничения родителей в правах на детей (ст.73 СК РФ);</w:t>
      </w:r>
    </w:p>
    <w:p w:rsidR="00054516" w:rsidRDefault="00054516" w:rsidP="00054516">
      <w:pPr>
        <w:numPr>
          <w:ilvl w:val="0"/>
          <w:numId w:val="2"/>
        </w:numPr>
        <w:shd w:val="clear" w:color="auto" w:fill="FFFFFF"/>
        <w:tabs>
          <w:tab w:val="left" w:pos="202"/>
        </w:tabs>
        <w:spacing w:line="317" w:lineRule="exact"/>
        <w:ind w:left="62"/>
        <w:jc w:val="both"/>
        <w:rPr>
          <w:sz w:val="24"/>
          <w:szCs w:val="24"/>
        </w:rPr>
      </w:pPr>
      <w:r>
        <w:rPr>
          <w:sz w:val="24"/>
          <w:szCs w:val="24"/>
        </w:rPr>
        <w:t>лишение родителей родительских прав (ст.69 СК РФ);</w:t>
      </w:r>
    </w:p>
    <w:p w:rsidR="00054516" w:rsidRDefault="00054516" w:rsidP="00054516">
      <w:pPr>
        <w:shd w:val="clear" w:color="auto" w:fill="FFFFFF"/>
        <w:tabs>
          <w:tab w:val="left" w:pos="202"/>
        </w:tabs>
        <w:spacing w:line="317" w:lineRule="exact"/>
        <w:ind w:right="3245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признание семьи и ребенка находящимся в социально-опасном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положении (ст.1 ФЗ -120 РФ от 24.06.1999)</w:t>
      </w:r>
    </w:p>
    <w:p w:rsidR="00054516" w:rsidRDefault="00054516" w:rsidP="00054516">
      <w:pPr>
        <w:shd w:val="clear" w:color="auto" w:fill="FFFFFF"/>
        <w:tabs>
          <w:tab w:val="left" w:pos="240"/>
        </w:tabs>
        <w:spacing w:before="312" w:line="317" w:lineRule="exact"/>
        <w:jc w:val="both"/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proofErr w:type="gramStart"/>
      <w:r>
        <w:rPr>
          <w:spacing w:val="-1"/>
          <w:sz w:val="24"/>
          <w:szCs w:val="24"/>
        </w:rPr>
        <w:t xml:space="preserve">При отсутствии результатов принятия мер </w:t>
      </w:r>
      <w:proofErr w:type="spellStart"/>
      <w:r>
        <w:rPr>
          <w:spacing w:val="-1"/>
          <w:sz w:val="24"/>
          <w:szCs w:val="24"/>
        </w:rPr>
        <w:t>психолого-медико-педагогического</w:t>
      </w:r>
      <w:proofErr w:type="spellEnd"/>
      <w:r>
        <w:rPr>
          <w:spacing w:val="-1"/>
          <w:sz w:val="24"/>
          <w:szCs w:val="24"/>
        </w:rPr>
        <w:t xml:space="preserve"> сопровождения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семьи и ребенка, находящихся в социально-опасном положении родители (законные представители) предупреждаются Администрацией МБОУ «СОШ № 17» об ответственности за</w:t>
      </w:r>
      <w:r>
        <w:rPr>
          <w:sz w:val="24"/>
          <w:szCs w:val="24"/>
        </w:rPr>
        <w:br/>
        <w:t xml:space="preserve">совершаемые действия и направлении информации о положении ребенка в семье в ТОМ «Приобский», органы опеки и попечительства, комиссию по делам несовершеннолетних </w:t>
      </w:r>
      <w:proofErr w:type="spellStart"/>
      <w:r>
        <w:rPr>
          <w:sz w:val="24"/>
          <w:szCs w:val="24"/>
        </w:rPr>
        <w:t>изащите</w:t>
      </w:r>
      <w:proofErr w:type="spellEnd"/>
      <w:r>
        <w:rPr>
          <w:sz w:val="24"/>
          <w:szCs w:val="24"/>
        </w:rPr>
        <w:t xml:space="preserve"> их прав для принятия мер по защите</w:t>
      </w:r>
      <w:r>
        <w:t xml:space="preserve"> </w:t>
      </w:r>
      <w:r>
        <w:rPr>
          <w:sz w:val="24"/>
          <w:szCs w:val="24"/>
        </w:rPr>
        <w:t>прав и законных интересов ребенка.</w:t>
      </w:r>
      <w:proofErr w:type="gramEnd"/>
    </w:p>
    <w:sectPr w:rsidR="00054516" w:rsidSect="002B7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BAB882"/>
    <w:lvl w:ilvl="0">
      <w:numFmt w:val="bullet"/>
      <w:lvlText w:val="*"/>
      <w:lvlJc w:val="left"/>
    </w:lvl>
  </w:abstractNum>
  <w:abstractNum w:abstractNumId="1">
    <w:nsid w:val="1BE96808"/>
    <w:multiLevelType w:val="singleLevel"/>
    <w:tmpl w:val="0E0418B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516"/>
    <w:rsid w:val="00054516"/>
    <w:rsid w:val="002B7C25"/>
    <w:rsid w:val="008119E1"/>
    <w:rsid w:val="008B1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1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school17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ZamDirVR</dc:creator>
  <cp:lastModifiedBy>Владимир</cp:lastModifiedBy>
  <cp:revision>2</cp:revision>
  <dcterms:created xsi:type="dcterms:W3CDTF">2020-02-25T11:09:00Z</dcterms:created>
  <dcterms:modified xsi:type="dcterms:W3CDTF">2020-02-25T11:09:00Z</dcterms:modified>
</cp:coreProperties>
</file>